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1D8C" w:rsidRDefault="006E1D8C" w:rsidP="00A1280F">
      <w:pPr>
        <w:spacing w:after="0" w:line="480" w:lineRule="auto"/>
        <w:jc w:val="center"/>
        <w:rPr>
          <w:rFonts w:ascii="Times New Roman" w:hAnsi="Times New Roman" w:cs="Times New Roman"/>
          <w:sz w:val="24"/>
        </w:rPr>
      </w:pPr>
    </w:p>
    <w:p w:rsidR="006E1D8C" w:rsidRDefault="006E1D8C" w:rsidP="00A1280F">
      <w:pPr>
        <w:spacing w:after="0" w:line="480" w:lineRule="auto"/>
        <w:jc w:val="center"/>
        <w:rPr>
          <w:rFonts w:ascii="Times New Roman" w:hAnsi="Times New Roman" w:cs="Times New Roman"/>
          <w:sz w:val="24"/>
        </w:rPr>
      </w:pPr>
    </w:p>
    <w:p w:rsidR="006E1D8C" w:rsidRDefault="006E1D8C" w:rsidP="00A1280F">
      <w:pPr>
        <w:spacing w:after="0" w:line="480" w:lineRule="auto"/>
        <w:jc w:val="center"/>
        <w:rPr>
          <w:rFonts w:ascii="Times New Roman" w:hAnsi="Times New Roman" w:cs="Times New Roman"/>
          <w:sz w:val="24"/>
        </w:rPr>
      </w:pPr>
    </w:p>
    <w:p w:rsidR="006E1D8C" w:rsidRDefault="006E1D8C" w:rsidP="00A1280F">
      <w:pPr>
        <w:spacing w:after="0" w:line="480" w:lineRule="auto"/>
        <w:jc w:val="center"/>
        <w:rPr>
          <w:rFonts w:ascii="Times New Roman" w:hAnsi="Times New Roman" w:cs="Times New Roman"/>
          <w:sz w:val="24"/>
        </w:rPr>
      </w:pPr>
    </w:p>
    <w:p w:rsidR="006E1D8C" w:rsidRDefault="006E1D8C" w:rsidP="00A1280F">
      <w:pPr>
        <w:spacing w:after="0" w:line="480" w:lineRule="auto"/>
        <w:jc w:val="center"/>
        <w:rPr>
          <w:rFonts w:ascii="Times New Roman" w:hAnsi="Times New Roman" w:cs="Times New Roman"/>
          <w:sz w:val="24"/>
        </w:rPr>
      </w:pPr>
    </w:p>
    <w:p w:rsidR="006E1D8C" w:rsidRDefault="006E1D8C" w:rsidP="00A1280F">
      <w:pPr>
        <w:spacing w:after="0" w:line="480" w:lineRule="auto"/>
        <w:jc w:val="center"/>
        <w:rPr>
          <w:rFonts w:ascii="Times New Roman" w:hAnsi="Times New Roman" w:cs="Times New Roman"/>
          <w:sz w:val="24"/>
        </w:rPr>
      </w:pPr>
    </w:p>
    <w:p w:rsidR="006E1D8C" w:rsidRDefault="006E1D8C" w:rsidP="00A1280F">
      <w:pPr>
        <w:spacing w:after="0" w:line="480" w:lineRule="auto"/>
        <w:jc w:val="center"/>
        <w:rPr>
          <w:rFonts w:ascii="Times New Roman" w:hAnsi="Times New Roman" w:cs="Times New Roman"/>
          <w:sz w:val="24"/>
        </w:rPr>
      </w:pPr>
    </w:p>
    <w:p w:rsidR="006E1D8C" w:rsidRDefault="006E1D8C" w:rsidP="00A1280F">
      <w:pPr>
        <w:spacing w:after="0" w:line="480" w:lineRule="auto"/>
        <w:jc w:val="center"/>
        <w:rPr>
          <w:rFonts w:ascii="Times New Roman" w:hAnsi="Times New Roman" w:cs="Times New Roman"/>
          <w:sz w:val="24"/>
        </w:rPr>
      </w:pPr>
    </w:p>
    <w:p w:rsidR="006E1D8C" w:rsidRDefault="006E1D8C" w:rsidP="00A1280F">
      <w:pPr>
        <w:spacing w:after="0" w:line="480" w:lineRule="auto"/>
        <w:jc w:val="center"/>
        <w:rPr>
          <w:rFonts w:ascii="Times New Roman" w:hAnsi="Times New Roman" w:cs="Times New Roman"/>
          <w:sz w:val="24"/>
        </w:rPr>
      </w:pPr>
    </w:p>
    <w:p w:rsidR="006E1D8C" w:rsidRDefault="006E1D8C" w:rsidP="00A1280F">
      <w:pPr>
        <w:spacing w:after="0" w:line="480" w:lineRule="auto"/>
        <w:jc w:val="center"/>
        <w:rPr>
          <w:rFonts w:ascii="Times New Roman" w:hAnsi="Times New Roman" w:cs="Times New Roman"/>
          <w:sz w:val="24"/>
        </w:rPr>
      </w:pPr>
    </w:p>
    <w:p w:rsidR="006E1D8C" w:rsidRPr="005049E4" w:rsidRDefault="006E1D8C" w:rsidP="00A1280F">
      <w:pPr>
        <w:spacing w:after="0" w:line="480" w:lineRule="auto"/>
        <w:jc w:val="center"/>
        <w:rPr>
          <w:rFonts w:ascii="Times New Roman" w:hAnsi="Times New Roman" w:cs="Times New Roman"/>
          <w:sz w:val="24"/>
        </w:rPr>
      </w:pPr>
      <w:r w:rsidRPr="005049E4">
        <w:rPr>
          <w:rFonts w:ascii="Times New Roman" w:hAnsi="Times New Roman" w:cs="Times New Roman"/>
          <w:sz w:val="24"/>
        </w:rPr>
        <w:t>Criminal Justice agencies and Transgender.</w:t>
      </w:r>
    </w:p>
    <w:p w:rsidR="001A738D" w:rsidRDefault="00A1280F" w:rsidP="00A1280F">
      <w:pPr>
        <w:spacing w:after="0" w:line="480" w:lineRule="auto"/>
        <w:jc w:val="center"/>
        <w:rPr>
          <w:rFonts w:ascii="Times New Roman" w:hAnsi="Times New Roman" w:cs="Times New Roman"/>
          <w:sz w:val="24"/>
        </w:rPr>
      </w:pPr>
      <w:r>
        <w:rPr>
          <w:rFonts w:ascii="Times New Roman" w:hAnsi="Times New Roman" w:cs="Times New Roman"/>
          <w:sz w:val="24"/>
        </w:rPr>
        <w:t>Student’s</w:t>
      </w:r>
      <w:r w:rsidR="001A738D">
        <w:rPr>
          <w:rFonts w:ascii="Times New Roman" w:hAnsi="Times New Roman" w:cs="Times New Roman"/>
          <w:sz w:val="24"/>
        </w:rPr>
        <w:t xml:space="preserve"> names</w:t>
      </w:r>
    </w:p>
    <w:p w:rsidR="00A1280F" w:rsidRDefault="001A738D" w:rsidP="00A1280F">
      <w:pPr>
        <w:spacing w:after="0" w:line="480" w:lineRule="auto"/>
        <w:jc w:val="center"/>
        <w:rPr>
          <w:rFonts w:ascii="Times New Roman" w:hAnsi="Times New Roman" w:cs="Times New Roman"/>
          <w:sz w:val="24"/>
        </w:rPr>
      </w:pPr>
      <w:r>
        <w:rPr>
          <w:rFonts w:ascii="Times New Roman" w:hAnsi="Times New Roman" w:cs="Times New Roman"/>
          <w:sz w:val="24"/>
        </w:rPr>
        <w:t>Institu</w:t>
      </w:r>
      <w:r w:rsidR="00A1280F">
        <w:rPr>
          <w:rFonts w:ascii="Times New Roman" w:hAnsi="Times New Roman" w:cs="Times New Roman"/>
          <w:sz w:val="24"/>
        </w:rPr>
        <w:t>t</w:t>
      </w:r>
      <w:r>
        <w:rPr>
          <w:rFonts w:ascii="Times New Roman" w:hAnsi="Times New Roman" w:cs="Times New Roman"/>
          <w:sz w:val="24"/>
        </w:rPr>
        <w:t xml:space="preserve">ional </w:t>
      </w:r>
      <w:r w:rsidR="00A1280F">
        <w:rPr>
          <w:rFonts w:ascii="Times New Roman" w:hAnsi="Times New Roman" w:cs="Times New Roman"/>
          <w:sz w:val="24"/>
        </w:rPr>
        <w:t>Affiliation</w:t>
      </w:r>
    </w:p>
    <w:p w:rsidR="006E1D8C" w:rsidRDefault="006E1D8C" w:rsidP="00A1280F">
      <w:pPr>
        <w:spacing w:after="0" w:line="480" w:lineRule="auto"/>
        <w:jc w:val="center"/>
        <w:rPr>
          <w:rFonts w:ascii="Times New Roman" w:hAnsi="Times New Roman" w:cs="Times New Roman"/>
          <w:sz w:val="24"/>
        </w:rPr>
      </w:pPr>
      <w:r>
        <w:rPr>
          <w:rFonts w:ascii="Times New Roman" w:hAnsi="Times New Roman" w:cs="Times New Roman"/>
          <w:sz w:val="24"/>
        </w:rPr>
        <w:br w:type="page"/>
      </w:r>
    </w:p>
    <w:p w:rsidR="004533AB" w:rsidRPr="005049E4" w:rsidRDefault="00EF6B77" w:rsidP="00A1280F">
      <w:pPr>
        <w:spacing w:after="0" w:line="480" w:lineRule="auto"/>
        <w:ind w:firstLine="720"/>
        <w:jc w:val="center"/>
        <w:rPr>
          <w:rFonts w:ascii="Times New Roman" w:hAnsi="Times New Roman" w:cs="Times New Roman"/>
          <w:sz w:val="24"/>
        </w:rPr>
      </w:pPr>
      <w:r w:rsidRPr="005049E4">
        <w:rPr>
          <w:rFonts w:ascii="Times New Roman" w:hAnsi="Times New Roman" w:cs="Times New Roman"/>
          <w:sz w:val="24"/>
        </w:rPr>
        <w:lastRenderedPageBreak/>
        <w:t xml:space="preserve">Criminal Justice agencies and </w:t>
      </w:r>
      <w:r w:rsidR="005049E4" w:rsidRPr="005049E4">
        <w:rPr>
          <w:rFonts w:ascii="Times New Roman" w:hAnsi="Times New Roman" w:cs="Times New Roman"/>
          <w:sz w:val="24"/>
        </w:rPr>
        <w:t>Transgender</w:t>
      </w:r>
      <w:r w:rsidRPr="005049E4">
        <w:rPr>
          <w:rFonts w:ascii="Times New Roman" w:hAnsi="Times New Roman" w:cs="Times New Roman"/>
          <w:sz w:val="24"/>
        </w:rPr>
        <w:t>.</w:t>
      </w:r>
    </w:p>
    <w:p w:rsidR="00291F9A" w:rsidRPr="005049E4" w:rsidRDefault="00EF6B77" w:rsidP="00A1280F">
      <w:pPr>
        <w:spacing w:after="0" w:line="480" w:lineRule="auto"/>
        <w:ind w:firstLine="720"/>
        <w:jc w:val="both"/>
        <w:rPr>
          <w:rFonts w:ascii="Times New Roman" w:hAnsi="Times New Roman" w:cs="Times New Roman"/>
          <w:sz w:val="24"/>
        </w:rPr>
      </w:pPr>
      <w:bookmarkStart w:id="0" w:name="_GoBack"/>
      <w:bookmarkEnd w:id="0"/>
      <w:r w:rsidRPr="005049E4">
        <w:rPr>
          <w:rFonts w:ascii="Times New Roman" w:hAnsi="Times New Roman" w:cs="Times New Roman"/>
          <w:sz w:val="24"/>
        </w:rPr>
        <w:t>One of the most surprising elements about the issues that are facing the transgender people is that in the United States some of the transgender individuals are sometimes denied fundamental rights to health such as accessibility to medical services. This prompts them into purchasing medical services from medical givers that are unlicensed thereby risking their physical conditions as well as increasing the probability of being arrested.</w:t>
      </w:r>
    </w:p>
    <w:p w:rsidR="00A61CA8" w:rsidRPr="005049E4" w:rsidRDefault="00EF6B77" w:rsidP="00A1280F">
      <w:pPr>
        <w:spacing w:after="0" w:line="480" w:lineRule="auto"/>
        <w:ind w:firstLine="720"/>
        <w:jc w:val="both"/>
        <w:rPr>
          <w:rFonts w:ascii="Times New Roman" w:hAnsi="Times New Roman" w:cs="Times New Roman"/>
          <w:sz w:val="24"/>
        </w:rPr>
      </w:pPr>
      <w:r w:rsidRPr="005049E4">
        <w:rPr>
          <w:rFonts w:ascii="Times New Roman" w:hAnsi="Times New Roman" w:cs="Times New Roman"/>
          <w:sz w:val="24"/>
        </w:rPr>
        <w:t xml:space="preserve">All people </w:t>
      </w:r>
      <w:r w:rsidR="00890DD7" w:rsidRPr="005049E4">
        <w:rPr>
          <w:rFonts w:ascii="Times New Roman" w:hAnsi="Times New Roman" w:cs="Times New Roman"/>
          <w:sz w:val="24"/>
        </w:rPr>
        <w:t>regardless</w:t>
      </w:r>
      <w:r w:rsidRPr="005049E4">
        <w:rPr>
          <w:rFonts w:ascii="Times New Roman" w:hAnsi="Times New Roman" w:cs="Times New Roman"/>
          <w:sz w:val="24"/>
        </w:rPr>
        <w:t xml:space="preserve"> of the sexual identity should be accorded the basic right, respect and dignity they des</w:t>
      </w:r>
      <w:r w:rsidR="00890DD7" w:rsidRPr="005049E4">
        <w:rPr>
          <w:rFonts w:ascii="Times New Roman" w:hAnsi="Times New Roman" w:cs="Times New Roman"/>
          <w:sz w:val="24"/>
        </w:rPr>
        <w:t xml:space="preserve">erve respect as humanity, but on the contrary, all the people surrounding such individuals are despising or detesting such character and being discriminated even though they </w:t>
      </w:r>
      <w:r w:rsidR="004533AB" w:rsidRPr="005049E4">
        <w:rPr>
          <w:rFonts w:ascii="Times New Roman" w:hAnsi="Times New Roman" w:cs="Times New Roman"/>
          <w:sz w:val="24"/>
        </w:rPr>
        <w:t>have</w:t>
      </w:r>
      <w:r w:rsidR="00890DD7" w:rsidRPr="005049E4">
        <w:rPr>
          <w:rFonts w:ascii="Times New Roman" w:hAnsi="Times New Roman" w:cs="Times New Roman"/>
          <w:sz w:val="24"/>
        </w:rPr>
        <w:t xml:space="preserve"> not caused any harm to any </w:t>
      </w:r>
      <w:r w:rsidR="004533AB" w:rsidRPr="005049E4">
        <w:rPr>
          <w:rFonts w:ascii="Times New Roman" w:hAnsi="Times New Roman" w:cs="Times New Roman"/>
          <w:sz w:val="24"/>
        </w:rPr>
        <w:t>human being. Surprising the law enforcement agencies which should be their protector and safeguarding their rights, and punishing those who violate their rights are discriminating and racial profiling them. This makes the transgender group in society to have no purpose of living. It is a call to the law enforcement agencies that they should deliver their services with ultimate integrity and without biasedness.</w:t>
      </w:r>
    </w:p>
    <w:sectPr w:rsidR="00A61CA8" w:rsidRPr="005049E4" w:rsidSect="00A1280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2584" w:rsidRDefault="004B2584" w:rsidP="00A1280F">
      <w:pPr>
        <w:spacing w:after="0" w:line="240" w:lineRule="auto"/>
      </w:pPr>
      <w:r>
        <w:separator/>
      </w:r>
    </w:p>
  </w:endnote>
  <w:endnote w:type="continuationSeparator" w:id="0">
    <w:p w:rsidR="004B2584" w:rsidRDefault="004B2584" w:rsidP="00A128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2584" w:rsidRDefault="004B2584" w:rsidP="00A1280F">
      <w:pPr>
        <w:spacing w:after="0" w:line="240" w:lineRule="auto"/>
      </w:pPr>
      <w:r>
        <w:separator/>
      </w:r>
    </w:p>
  </w:footnote>
  <w:footnote w:type="continuationSeparator" w:id="0">
    <w:p w:rsidR="004B2584" w:rsidRDefault="004B2584" w:rsidP="00A128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280F" w:rsidRDefault="00A1280F" w:rsidP="00A1280F">
    <w:pPr>
      <w:pStyle w:val="Header"/>
      <w:tabs>
        <w:tab w:val="clear" w:pos="4680"/>
      </w:tabs>
    </w:pPr>
    <w:r w:rsidRPr="00A1280F">
      <w:rPr>
        <w:rFonts w:ascii="Times New Roman" w:hAnsi="Times New Roman" w:cs="Times New Roman"/>
        <w:sz w:val="24"/>
      </w:rPr>
      <w:t>CRIMINAL JUSTICE</w:t>
    </w:r>
    <w:r w:rsidRPr="00A1280F">
      <w:rPr>
        <w:rFonts w:ascii="Times New Roman" w:hAnsi="Times New Roman" w:cs="Times New Roman"/>
        <w:sz w:val="24"/>
      </w:rPr>
      <w:tab/>
    </w:r>
    <w:r w:rsidRPr="00A1280F">
      <w:rPr>
        <w:rFonts w:ascii="Times New Roman" w:hAnsi="Times New Roman" w:cs="Times New Roman"/>
        <w:sz w:val="24"/>
      </w:rPr>
      <w:fldChar w:fldCharType="begin"/>
    </w:r>
    <w:r w:rsidRPr="00A1280F">
      <w:rPr>
        <w:rFonts w:ascii="Times New Roman" w:hAnsi="Times New Roman" w:cs="Times New Roman"/>
        <w:sz w:val="24"/>
      </w:rPr>
      <w:instrText xml:space="preserve"> PAGE   \* MERGEFORMAT </w:instrText>
    </w:r>
    <w:r w:rsidRPr="00A1280F">
      <w:rPr>
        <w:rFonts w:ascii="Times New Roman" w:hAnsi="Times New Roman" w:cs="Times New Roman"/>
        <w:sz w:val="24"/>
      </w:rPr>
      <w:fldChar w:fldCharType="separate"/>
    </w:r>
    <w:r w:rsidR="0005228C">
      <w:rPr>
        <w:rFonts w:ascii="Times New Roman" w:hAnsi="Times New Roman" w:cs="Times New Roman"/>
        <w:noProof/>
        <w:sz w:val="24"/>
      </w:rPr>
      <w:t>2</w:t>
    </w:r>
    <w:r w:rsidRPr="00A1280F">
      <w:rPr>
        <w:rFonts w:ascii="Times New Roman" w:hAnsi="Times New Roman" w:cs="Times New Roman"/>
        <w:noProof/>
        <w:sz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280F" w:rsidRPr="00A1280F" w:rsidRDefault="00A1280F" w:rsidP="00A1280F">
    <w:pPr>
      <w:pStyle w:val="Header"/>
      <w:tabs>
        <w:tab w:val="clear" w:pos="4680"/>
      </w:tabs>
      <w:spacing w:line="480" w:lineRule="auto"/>
      <w:rPr>
        <w:rFonts w:ascii="Times New Roman" w:hAnsi="Times New Roman" w:cs="Times New Roman"/>
        <w:sz w:val="24"/>
      </w:rPr>
    </w:pPr>
    <w:r w:rsidRPr="00A1280F">
      <w:rPr>
        <w:rFonts w:ascii="Times New Roman" w:hAnsi="Times New Roman" w:cs="Times New Roman"/>
        <w:sz w:val="24"/>
      </w:rPr>
      <w:t>Running head: CRIMINAL JUSTICE</w:t>
    </w:r>
    <w:r w:rsidRPr="00A1280F">
      <w:rPr>
        <w:rFonts w:ascii="Times New Roman" w:hAnsi="Times New Roman" w:cs="Times New Roman"/>
        <w:sz w:val="24"/>
      </w:rPr>
      <w:tab/>
    </w:r>
    <w:r w:rsidRPr="00A1280F">
      <w:rPr>
        <w:rFonts w:ascii="Times New Roman" w:hAnsi="Times New Roman" w:cs="Times New Roman"/>
        <w:sz w:val="24"/>
      </w:rPr>
      <w:fldChar w:fldCharType="begin"/>
    </w:r>
    <w:r w:rsidRPr="00A1280F">
      <w:rPr>
        <w:rFonts w:ascii="Times New Roman" w:hAnsi="Times New Roman" w:cs="Times New Roman"/>
        <w:sz w:val="24"/>
      </w:rPr>
      <w:instrText xml:space="preserve"> PAGE   \* MERGEFORMAT </w:instrText>
    </w:r>
    <w:r w:rsidRPr="00A1280F">
      <w:rPr>
        <w:rFonts w:ascii="Times New Roman" w:hAnsi="Times New Roman" w:cs="Times New Roman"/>
        <w:sz w:val="24"/>
      </w:rPr>
      <w:fldChar w:fldCharType="separate"/>
    </w:r>
    <w:r w:rsidR="004B2584">
      <w:rPr>
        <w:rFonts w:ascii="Times New Roman" w:hAnsi="Times New Roman" w:cs="Times New Roman"/>
        <w:noProof/>
        <w:sz w:val="24"/>
      </w:rPr>
      <w:t>1</w:t>
    </w:r>
    <w:r w:rsidRPr="00A1280F">
      <w:rPr>
        <w:rFonts w:ascii="Times New Roman" w:hAnsi="Times New Roman" w:cs="Times New Roman"/>
        <w:noProof/>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1CA8"/>
    <w:rsid w:val="0005228C"/>
    <w:rsid w:val="001A738D"/>
    <w:rsid w:val="00291F9A"/>
    <w:rsid w:val="004533AB"/>
    <w:rsid w:val="004B2584"/>
    <w:rsid w:val="005049E4"/>
    <w:rsid w:val="006E1D8C"/>
    <w:rsid w:val="00890DD7"/>
    <w:rsid w:val="00A1280F"/>
    <w:rsid w:val="00A61CA8"/>
    <w:rsid w:val="00EF6B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83E5820-88E3-4BE1-B7A3-F77EC16B6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28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280F"/>
  </w:style>
  <w:style w:type="paragraph" w:styleId="Footer">
    <w:name w:val="footer"/>
    <w:basedOn w:val="Normal"/>
    <w:link w:val="FooterChar"/>
    <w:uiPriority w:val="99"/>
    <w:unhideWhenUsed/>
    <w:rsid w:val="00A128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28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195</Words>
  <Characters>1114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wisdom edwin</dc:creator>
  <cp:lastModifiedBy>hp15</cp:lastModifiedBy>
  <cp:revision>2</cp:revision>
  <dcterms:created xsi:type="dcterms:W3CDTF">2019-04-28T05:13:00Z</dcterms:created>
  <dcterms:modified xsi:type="dcterms:W3CDTF">2019-04-28T05:13:00Z</dcterms:modified>
</cp:coreProperties>
</file>